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DAD" w:rsidRPr="00B97396" w:rsidRDefault="00A72DAD" w:rsidP="00FE0F3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B97396" w:rsidRPr="00B97396" w:rsidRDefault="00B97396" w:rsidP="00B9739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973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38FA60B6" wp14:editId="785D09EB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7396" w:rsidRPr="00B97396" w:rsidRDefault="00B97396" w:rsidP="009C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9775574"/>
      <w:r w:rsidRPr="00B97396">
        <w:rPr>
          <w:rFonts w:ascii="Times New Roman" w:hAnsi="Times New Roman" w:cs="Times New Roman"/>
          <w:sz w:val="28"/>
          <w:szCs w:val="28"/>
        </w:rPr>
        <w:t>Дзержинско-Тасеевский муниципальный округ</w:t>
      </w:r>
    </w:p>
    <w:p w:rsidR="00B97396" w:rsidRDefault="00B97396" w:rsidP="009C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7396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9C6834" w:rsidRPr="00B97396" w:rsidRDefault="009C6834" w:rsidP="009C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97396" w:rsidRPr="00B97396" w:rsidRDefault="00B97396" w:rsidP="009C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7396">
        <w:rPr>
          <w:rFonts w:ascii="Times New Roman" w:hAnsi="Times New Roman" w:cs="Times New Roman"/>
          <w:sz w:val="28"/>
          <w:szCs w:val="28"/>
        </w:rPr>
        <w:t>Дзержинско-Тасеевский окружной Совет депутатов</w:t>
      </w:r>
    </w:p>
    <w:p w:rsidR="00B97396" w:rsidRPr="00B97396" w:rsidRDefault="00B97396" w:rsidP="009C68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97396" w:rsidRPr="00B97396" w:rsidRDefault="00B97396" w:rsidP="009C683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7396">
        <w:rPr>
          <w:rFonts w:ascii="Times New Roman" w:hAnsi="Times New Roman" w:cs="Times New Roman"/>
          <w:b/>
          <w:sz w:val="32"/>
          <w:szCs w:val="32"/>
        </w:rPr>
        <w:t>РЕШЕНИЕ</w:t>
      </w:r>
    </w:p>
    <w:bookmarkEnd w:id="0"/>
    <w:p w:rsidR="00B97396" w:rsidRPr="00B97396" w:rsidRDefault="00B97396" w:rsidP="00B9739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29"/>
        <w:gridCol w:w="3377"/>
        <w:gridCol w:w="3291"/>
      </w:tblGrid>
      <w:tr w:rsidR="00B97396" w:rsidRPr="00B97396" w:rsidTr="003665AB">
        <w:tc>
          <w:tcPr>
            <w:tcW w:w="1665" w:type="pct"/>
            <w:shd w:val="clear" w:color="auto" w:fill="auto"/>
          </w:tcPr>
          <w:p w:rsidR="00B97396" w:rsidRPr="00B97396" w:rsidRDefault="00B97396" w:rsidP="00B97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739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97396">
              <w:rPr>
                <w:rFonts w:ascii="Times New Roman" w:hAnsi="Times New Roman" w:cs="Times New Roman"/>
                <w:sz w:val="28"/>
                <w:szCs w:val="28"/>
              </w:rPr>
              <w:t>9» декабря 2025 г.</w:t>
            </w:r>
          </w:p>
        </w:tc>
        <w:tc>
          <w:tcPr>
            <w:tcW w:w="1689" w:type="pct"/>
            <w:shd w:val="clear" w:color="auto" w:fill="auto"/>
          </w:tcPr>
          <w:p w:rsidR="00B97396" w:rsidRPr="00B97396" w:rsidRDefault="00B97396" w:rsidP="00366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396">
              <w:rPr>
                <w:rFonts w:ascii="Times New Roman" w:hAnsi="Times New Roman" w:cs="Times New Roman"/>
                <w:sz w:val="28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B97396" w:rsidRPr="00B97396" w:rsidRDefault="00B97396" w:rsidP="00B9739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739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73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B97396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</w:p>
        </w:tc>
      </w:tr>
    </w:tbl>
    <w:p w:rsidR="00B97396" w:rsidRDefault="00B97396" w:rsidP="00B97396">
      <w:pPr>
        <w:contextualSpacing/>
        <w:jc w:val="both"/>
      </w:pPr>
    </w:p>
    <w:p w:rsidR="00A72DAD" w:rsidRPr="003A111D" w:rsidRDefault="00A72DAD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2DAD" w:rsidRPr="003A111D" w:rsidRDefault="00606971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Решение</w:t>
      </w:r>
    </w:p>
    <w:p w:rsidR="00A72DAD" w:rsidRPr="003A111D" w:rsidRDefault="00606971">
      <w:pPr>
        <w:tabs>
          <w:tab w:val="left" w:pos="765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Хандальского сельского Совета депутатов</w:t>
      </w:r>
    </w:p>
    <w:p w:rsidR="00A72DAD" w:rsidRPr="003A111D" w:rsidRDefault="001A0F64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06971"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т 27.12.2024 № 42-134 «О бюджете Хандальского сельсовета</w:t>
      </w:r>
    </w:p>
    <w:p w:rsidR="00A72DAD" w:rsidRPr="003A111D" w:rsidRDefault="00606971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2025 год и плановый период 2026-2027 годов»</w:t>
      </w:r>
    </w:p>
    <w:p w:rsidR="00A72DAD" w:rsidRPr="003A111D" w:rsidRDefault="00A72DAD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2DAD" w:rsidRPr="003A111D" w:rsidRDefault="001A0F64" w:rsidP="00570748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</w:t>
      </w:r>
      <w:r w:rsidRPr="003A11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 частью 2 статьи 16 Федерального закона от 20.03.2025 № 33-ФЗ «Об общих принципах организации местного самоуправления в единой системе публичной власти», пунктом 4 статьи 32 Закона Красноярского края от 15.05.2025 № 9-3914 «О территориальной организации местного самоуправления в Красноярском крае»,</w:t>
      </w:r>
      <w:r w:rsidRPr="003A11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11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Дзержинско-Тасеевский окружной Совет депутатов</w:t>
      </w:r>
      <w:r w:rsidR="00570748" w:rsidRPr="003A11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РЕШИЛ</w:t>
      </w:r>
      <w:r w:rsidR="00606971"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70748" w:rsidRPr="003A111D" w:rsidRDefault="00606971" w:rsidP="0057074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решение Хандальского сельского Совета депутатов от 27.12.2024 № 42-134 «О бюджете Хандальского сельсовета на 2025 год и плановый период 2026-2027 годов» следующие изменения:</w:t>
      </w:r>
    </w:p>
    <w:p w:rsidR="001A0F64" w:rsidRPr="003A111D" w:rsidRDefault="001A0F64" w:rsidP="00570748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hAnsi="Times New Roman" w:cs="Times New Roman"/>
          <w:sz w:val="26"/>
          <w:szCs w:val="26"/>
        </w:rPr>
        <w:t>1. Пункт 1 статьи 1 изложить в следующей редакции:</w:t>
      </w:r>
    </w:p>
    <w:p w:rsidR="001A0F64" w:rsidRPr="003A111D" w:rsidRDefault="001A0F64" w:rsidP="005707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111D">
        <w:rPr>
          <w:rFonts w:ascii="Times New Roman" w:hAnsi="Times New Roman" w:cs="Times New Roman"/>
          <w:sz w:val="26"/>
          <w:szCs w:val="26"/>
        </w:rPr>
        <w:t>«1.Утвердить основные характеристики местного бюджета на 2025 год;</w:t>
      </w:r>
    </w:p>
    <w:p w:rsidR="001A0F64" w:rsidRPr="003A111D" w:rsidRDefault="001A0F64" w:rsidP="005707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111D">
        <w:rPr>
          <w:rFonts w:ascii="Times New Roman" w:hAnsi="Times New Roman" w:cs="Times New Roman"/>
          <w:sz w:val="26"/>
          <w:szCs w:val="26"/>
        </w:rPr>
        <w:t xml:space="preserve">     1) прогнозируемый общий объём доходов местного бюджета в сумме </w:t>
      </w:r>
      <w:r w:rsidR="006436E3">
        <w:rPr>
          <w:rFonts w:ascii="Times New Roman" w:hAnsi="Times New Roman" w:cs="Times New Roman"/>
          <w:sz w:val="26"/>
          <w:szCs w:val="26"/>
        </w:rPr>
        <w:t xml:space="preserve">11 047 910,53 </w:t>
      </w:r>
      <w:r w:rsidRPr="003A111D">
        <w:rPr>
          <w:rFonts w:ascii="Times New Roman" w:hAnsi="Times New Roman" w:cs="Times New Roman"/>
          <w:sz w:val="26"/>
          <w:szCs w:val="26"/>
        </w:rPr>
        <w:t>рубл</w:t>
      </w:r>
      <w:r w:rsidR="00570748" w:rsidRPr="003A111D">
        <w:rPr>
          <w:rFonts w:ascii="Times New Roman" w:hAnsi="Times New Roman" w:cs="Times New Roman"/>
          <w:sz w:val="26"/>
          <w:szCs w:val="26"/>
        </w:rPr>
        <w:t>ей</w:t>
      </w:r>
      <w:r w:rsidRPr="003A111D">
        <w:rPr>
          <w:rFonts w:ascii="Times New Roman" w:hAnsi="Times New Roman" w:cs="Times New Roman"/>
          <w:sz w:val="26"/>
          <w:szCs w:val="26"/>
        </w:rPr>
        <w:t>;</w:t>
      </w:r>
    </w:p>
    <w:p w:rsidR="001A0F64" w:rsidRPr="003A111D" w:rsidRDefault="001A0F64" w:rsidP="005707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111D">
        <w:rPr>
          <w:rFonts w:ascii="Times New Roman" w:hAnsi="Times New Roman" w:cs="Times New Roman"/>
          <w:sz w:val="26"/>
          <w:szCs w:val="26"/>
        </w:rPr>
        <w:t xml:space="preserve">     2) общий объём расходов местного бюджета в сумме </w:t>
      </w:r>
      <w:r w:rsidR="006436E3">
        <w:rPr>
          <w:rFonts w:ascii="Times New Roman" w:hAnsi="Times New Roman" w:cs="Times New Roman"/>
          <w:sz w:val="26"/>
          <w:szCs w:val="26"/>
        </w:rPr>
        <w:t xml:space="preserve">11 518 685,04 </w:t>
      </w:r>
      <w:r w:rsidRPr="003A111D">
        <w:rPr>
          <w:rFonts w:ascii="Times New Roman" w:hAnsi="Times New Roman" w:cs="Times New Roman"/>
          <w:sz w:val="26"/>
          <w:szCs w:val="26"/>
        </w:rPr>
        <w:t>рубл</w:t>
      </w:r>
      <w:r w:rsidR="00570748" w:rsidRPr="003A111D">
        <w:rPr>
          <w:rFonts w:ascii="Times New Roman" w:hAnsi="Times New Roman" w:cs="Times New Roman"/>
          <w:sz w:val="26"/>
          <w:szCs w:val="26"/>
        </w:rPr>
        <w:t>ей</w:t>
      </w:r>
      <w:r w:rsidRPr="003A111D">
        <w:rPr>
          <w:rFonts w:ascii="Times New Roman" w:hAnsi="Times New Roman" w:cs="Times New Roman"/>
          <w:sz w:val="26"/>
          <w:szCs w:val="26"/>
        </w:rPr>
        <w:t>;</w:t>
      </w:r>
    </w:p>
    <w:p w:rsidR="00570748" w:rsidRPr="003A111D" w:rsidRDefault="00570748" w:rsidP="005707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111D">
        <w:rPr>
          <w:rFonts w:ascii="Times New Roman" w:hAnsi="Times New Roman" w:cs="Times New Roman"/>
          <w:sz w:val="26"/>
          <w:szCs w:val="26"/>
        </w:rPr>
        <w:t xml:space="preserve">     4) дефицит местного бюджета в сумме 470 774,51 рублей»</w:t>
      </w:r>
    </w:p>
    <w:p w:rsidR="001A0F64" w:rsidRPr="003A111D" w:rsidRDefault="001A0F64" w:rsidP="003A11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111D">
        <w:rPr>
          <w:rFonts w:ascii="Times New Roman" w:hAnsi="Times New Roman" w:cs="Times New Roman"/>
          <w:sz w:val="26"/>
          <w:szCs w:val="26"/>
        </w:rPr>
        <w:t xml:space="preserve">     3) источники внутреннего финансирования дефицита бюджета в сумме</w:t>
      </w:r>
      <w:r w:rsidR="00570748" w:rsidRPr="003A111D">
        <w:rPr>
          <w:rFonts w:ascii="Times New Roman" w:hAnsi="Times New Roman" w:cs="Times New Roman"/>
          <w:sz w:val="26"/>
          <w:szCs w:val="26"/>
        </w:rPr>
        <w:t xml:space="preserve"> 470 774,51</w:t>
      </w:r>
      <w:r w:rsidRPr="003A111D">
        <w:rPr>
          <w:rFonts w:ascii="Times New Roman" w:hAnsi="Times New Roman" w:cs="Times New Roman"/>
          <w:sz w:val="26"/>
          <w:szCs w:val="26"/>
        </w:rPr>
        <w:t xml:space="preserve"> рублей согласно прило</w:t>
      </w:r>
      <w:r w:rsidR="003A111D" w:rsidRPr="003A111D">
        <w:rPr>
          <w:rFonts w:ascii="Times New Roman" w:hAnsi="Times New Roman" w:cs="Times New Roman"/>
          <w:sz w:val="26"/>
          <w:szCs w:val="26"/>
        </w:rPr>
        <w:t xml:space="preserve">жению 1 к настоящему Решению.  </w:t>
      </w:r>
    </w:p>
    <w:p w:rsidR="00FC23D4" w:rsidRPr="003A111D" w:rsidRDefault="00FC23D4" w:rsidP="00570748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06971"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№2 изложить в редакции согласно приложению №2 к настоящему Решению.</w:t>
      </w:r>
    </w:p>
    <w:p w:rsidR="00FC23D4" w:rsidRPr="003A111D" w:rsidRDefault="00FC23D4" w:rsidP="00570748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606971"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№3 изложить в редакции согласно приложению №3 к настоящему Решению.</w:t>
      </w:r>
    </w:p>
    <w:p w:rsidR="00FC23D4" w:rsidRPr="003A111D" w:rsidRDefault="00FC23D4" w:rsidP="00570748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606971"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№4 изложить в редакции согласно приложению №4 к настоящему Решению</w:t>
      </w:r>
    </w:p>
    <w:p w:rsidR="00FC23D4" w:rsidRPr="003A111D" w:rsidRDefault="00FC23D4" w:rsidP="00570748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</w:t>
      </w:r>
      <w:r w:rsidR="00606971"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№5 изложить в редакции согласно приложению №5 к настоящему Решению</w:t>
      </w:r>
    </w:p>
    <w:p w:rsidR="00B97396" w:rsidRDefault="00FC23D4" w:rsidP="00B97396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606971" w:rsidRPr="003A11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№6 изложить в редакции согласно приложению №6 к настоящему Решению</w:t>
      </w:r>
    </w:p>
    <w:p w:rsidR="00B97396" w:rsidRPr="00B97396" w:rsidRDefault="00FC23D4" w:rsidP="00B97396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11179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606971" w:rsidRPr="005111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7396" w:rsidRPr="00B9739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B97396" w:rsidRPr="00B97396">
        <w:rPr>
          <w:rFonts w:ascii="Times New Roman" w:hAnsi="Times New Roman" w:cs="Times New Roman"/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B97396" w:rsidRPr="00B973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B97396" w:rsidRPr="00B97396">
        <w:rPr>
          <w:rFonts w:ascii="Times New Roman" w:hAnsi="Times New Roman" w:cs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dzersovet.ru, </w:t>
      </w:r>
      <w:hyperlink r:id="rId7" w:history="1">
        <w:r w:rsidR="00B97396" w:rsidRPr="00B97396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</w:rPr>
          <w:t>https://трсд.рф</w:t>
        </w:r>
      </w:hyperlink>
      <w:r w:rsidR="00B97396" w:rsidRPr="00B97396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hyperlink r:id="rId8" w:history="1">
        <w:r w:rsidR="00B97396" w:rsidRPr="00B97396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</w:rPr>
          <w:t>https://adm-dzergin.ru</w:t>
        </w:r>
      </w:hyperlink>
      <w:r w:rsidR="00B97396" w:rsidRPr="00B97396">
        <w:rPr>
          <w:rFonts w:ascii="Times New Roman" w:hAnsi="Times New Roman" w:cs="Times New Roman"/>
          <w:bCs/>
          <w:w w:val="105"/>
          <w:sz w:val="28"/>
          <w:szCs w:val="28"/>
        </w:rPr>
        <w:t>, https://adm.taseevo.ru.</w:t>
      </w:r>
    </w:p>
    <w:p w:rsidR="003A111D" w:rsidRPr="00B97396" w:rsidRDefault="003A111D" w:rsidP="00B97396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EAA" w:rsidRPr="00B97396" w:rsidRDefault="008A3EAA" w:rsidP="008A3EA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EAA" w:rsidRPr="008A3EAA" w:rsidRDefault="008A3EA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A72DAD" w:rsidRPr="009C6834">
        <w:tc>
          <w:tcPr>
            <w:tcW w:w="4998" w:type="dxa"/>
          </w:tcPr>
          <w:p w:rsidR="00B97396" w:rsidRPr="009C6834" w:rsidRDefault="00606971">
            <w:pPr>
              <w:jc w:val="both"/>
              <w:rPr>
                <w:color w:val="000000"/>
                <w:sz w:val="28"/>
                <w:szCs w:val="28"/>
              </w:rPr>
            </w:pPr>
            <w:r w:rsidRPr="009C6834">
              <w:rPr>
                <w:color w:val="000000"/>
                <w:sz w:val="28"/>
                <w:szCs w:val="28"/>
              </w:rPr>
              <w:t xml:space="preserve">Председатель </w:t>
            </w:r>
          </w:p>
          <w:p w:rsidR="00B97396" w:rsidRPr="009C6834" w:rsidRDefault="00606971">
            <w:pPr>
              <w:jc w:val="both"/>
              <w:rPr>
                <w:color w:val="000000"/>
                <w:sz w:val="28"/>
                <w:szCs w:val="28"/>
              </w:rPr>
            </w:pPr>
            <w:r w:rsidRPr="009C6834">
              <w:rPr>
                <w:color w:val="000000"/>
                <w:sz w:val="28"/>
                <w:szCs w:val="28"/>
              </w:rPr>
              <w:t xml:space="preserve">Дзержинско-Тасеевского </w:t>
            </w:r>
          </w:p>
          <w:p w:rsidR="00A72DAD" w:rsidRPr="009C6834" w:rsidRDefault="00606971">
            <w:pPr>
              <w:jc w:val="both"/>
              <w:rPr>
                <w:color w:val="000000"/>
                <w:sz w:val="28"/>
                <w:szCs w:val="28"/>
              </w:rPr>
            </w:pPr>
            <w:r w:rsidRPr="009C6834">
              <w:rPr>
                <w:color w:val="000000"/>
                <w:sz w:val="28"/>
                <w:szCs w:val="28"/>
              </w:rPr>
              <w:t>окружного Совета депутатов</w:t>
            </w:r>
          </w:p>
          <w:p w:rsidR="00B97396" w:rsidRPr="009C6834" w:rsidRDefault="00B9739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72DAD" w:rsidRPr="009C6834" w:rsidRDefault="00606971">
            <w:pPr>
              <w:jc w:val="both"/>
              <w:rPr>
                <w:color w:val="000000"/>
                <w:sz w:val="28"/>
                <w:szCs w:val="28"/>
              </w:rPr>
            </w:pPr>
            <w:r w:rsidRPr="009C6834">
              <w:rPr>
                <w:color w:val="000000"/>
                <w:sz w:val="28"/>
                <w:szCs w:val="28"/>
              </w:rPr>
              <w:t xml:space="preserve">                                             Д.А. </w:t>
            </w:r>
            <w:proofErr w:type="spellStart"/>
            <w:r w:rsidRPr="009C6834">
              <w:rPr>
                <w:color w:val="000000"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999" w:type="dxa"/>
          </w:tcPr>
          <w:p w:rsidR="00B97396" w:rsidRPr="009C6834" w:rsidRDefault="00606971" w:rsidP="00B97396">
            <w:pPr>
              <w:rPr>
                <w:sz w:val="28"/>
                <w:szCs w:val="28"/>
              </w:rPr>
            </w:pPr>
            <w:r w:rsidRPr="009C6834">
              <w:rPr>
                <w:color w:val="000000"/>
                <w:sz w:val="28"/>
                <w:szCs w:val="28"/>
              </w:rPr>
              <w:t>Глава</w:t>
            </w:r>
            <w:r w:rsidRPr="009C6834">
              <w:rPr>
                <w:sz w:val="28"/>
                <w:szCs w:val="28"/>
              </w:rPr>
              <w:t xml:space="preserve"> </w:t>
            </w:r>
          </w:p>
          <w:p w:rsidR="00B97396" w:rsidRPr="009C6834" w:rsidRDefault="00606971" w:rsidP="00B97396">
            <w:pPr>
              <w:rPr>
                <w:sz w:val="28"/>
                <w:szCs w:val="28"/>
              </w:rPr>
            </w:pPr>
            <w:r w:rsidRPr="009C6834">
              <w:rPr>
                <w:sz w:val="28"/>
                <w:szCs w:val="28"/>
              </w:rPr>
              <w:t xml:space="preserve">Дзержинско-Тасеевского </w:t>
            </w:r>
          </w:p>
          <w:p w:rsidR="00A72DAD" w:rsidRPr="009C6834" w:rsidRDefault="00606971" w:rsidP="00B97396">
            <w:pPr>
              <w:rPr>
                <w:sz w:val="28"/>
                <w:szCs w:val="28"/>
              </w:rPr>
            </w:pPr>
            <w:r w:rsidRPr="009C6834">
              <w:rPr>
                <w:sz w:val="28"/>
                <w:szCs w:val="28"/>
              </w:rPr>
              <w:t>муниципального округа</w:t>
            </w:r>
          </w:p>
          <w:p w:rsidR="00B97396" w:rsidRPr="009C6834" w:rsidRDefault="00B97396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72DAD" w:rsidRPr="009C6834" w:rsidRDefault="00606971">
            <w:pPr>
              <w:jc w:val="right"/>
              <w:rPr>
                <w:color w:val="000000"/>
                <w:sz w:val="28"/>
                <w:szCs w:val="28"/>
              </w:rPr>
            </w:pPr>
            <w:r w:rsidRPr="009C6834">
              <w:rPr>
                <w:color w:val="000000"/>
                <w:sz w:val="28"/>
                <w:szCs w:val="28"/>
              </w:rPr>
              <w:t>В.Н. Дергунов</w:t>
            </w:r>
          </w:p>
        </w:tc>
      </w:tr>
    </w:tbl>
    <w:p w:rsidR="003A111D" w:rsidRPr="009C6834" w:rsidRDefault="003A111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396" w:rsidRDefault="00B97396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834" w:rsidRDefault="009C6834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834" w:rsidRDefault="009C6834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834" w:rsidRDefault="009C6834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CF7" w:rsidRPr="001B07E0" w:rsidRDefault="00354CF7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 1</w:t>
      </w:r>
    </w:p>
    <w:p w:rsidR="00354CF7" w:rsidRPr="001B07E0" w:rsidRDefault="00354CF7" w:rsidP="00354CF7">
      <w:pPr>
        <w:tabs>
          <w:tab w:val="left" w:pos="7860"/>
          <w:tab w:val="right" w:pos="1060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</w:t>
      </w:r>
      <w:proofErr w:type="gramStart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>к  решению</w:t>
      </w:r>
      <w:proofErr w:type="gramEnd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Дзержинско-Тасеевского </w:t>
      </w:r>
    </w:p>
    <w:p w:rsidR="00354CF7" w:rsidRPr="001B07E0" w:rsidRDefault="00354CF7" w:rsidP="00354CF7">
      <w:pPr>
        <w:tabs>
          <w:tab w:val="left" w:pos="74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bookmarkStart w:id="1" w:name="_Hlk214460871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окружного</w:t>
      </w:r>
      <w:bookmarkEnd w:id="1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Совета депутатов</w:t>
      </w:r>
    </w:p>
    <w:p w:rsidR="00354CF7" w:rsidRPr="001B07E0" w:rsidRDefault="00354CF7" w:rsidP="00354CF7">
      <w:pPr>
        <w:tabs>
          <w:tab w:val="left" w:pos="74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</w:t>
      </w:r>
      <w:r w:rsidR="00B973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от 29.12.2025</w:t>
      </w: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B97396">
        <w:rPr>
          <w:rFonts w:ascii="Times New Roman" w:eastAsia="Times New Roman" w:hAnsi="Times New Roman" w:cs="Times New Roman"/>
          <w:sz w:val="20"/>
          <w:szCs w:val="20"/>
          <w:lang w:eastAsia="ru-RU"/>
        </w:rPr>
        <w:t>6-76Р</w:t>
      </w:r>
    </w:p>
    <w:p w:rsidR="00354CF7" w:rsidRPr="001B07E0" w:rsidRDefault="00354CF7" w:rsidP="00354CF7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4CF7" w:rsidRPr="004956D9" w:rsidRDefault="00354CF7" w:rsidP="00354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CF7" w:rsidRPr="004956D9" w:rsidRDefault="00354CF7" w:rsidP="00354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354CF7" w:rsidRPr="004956D9" w:rsidRDefault="00354CF7" w:rsidP="00354CF7">
      <w:pPr>
        <w:tabs>
          <w:tab w:val="left" w:pos="31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CF7" w:rsidRPr="004956D9" w:rsidRDefault="00354CF7" w:rsidP="00354C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5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 внутреннего финансирования дефицита бюджета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Хандальского</w:t>
      </w:r>
      <w:proofErr w:type="spellEnd"/>
      <w:r w:rsidRPr="00495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 2025 год и плановом периоде 2026-2027 годов</w:t>
      </w:r>
      <w:r w:rsidRPr="0049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4CF7" w:rsidRPr="001B07E0" w:rsidRDefault="00354CF7" w:rsidP="00354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78" w:type="dxa"/>
        <w:tblInd w:w="-147" w:type="dxa"/>
        <w:tblLook w:val="01E0" w:firstRow="1" w:lastRow="1" w:firstColumn="1" w:lastColumn="1" w:noHBand="0" w:noVBand="0"/>
      </w:tblPr>
      <w:tblGrid>
        <w:gridCol w:w="2707"/>
        <w:gridCol w:w="3389"/>
        <w:gridCol w:w="1559"/>
        <w:gridCol w:w="1222"/>
        <w:gridCol w:w="1301"/>
      </w:tblGrid>
      <w:tr w:rsidR="00354CF7" w:rsidRPr="001B07E0" w:rsidTr="00FB05EB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бюджетных </w:t>
            </w:r>
          </w:p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</w:p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</w:tr>
      <w:tr w:rsidR="00354CF7" w:rsidRPr="001B07E0" w:rsidTr="00FB05EB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000 01 05 00 00 00 0000 000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Изменение остатков 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470 774,51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54CF7" w:rsidRPr="001B07E0" w:rsidTr="00FB05EB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Увеличения остатков средств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-10 806 398,05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-7 448 016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-7 275 196</w:t>
            </w:r>
          </w:p>
        </w:tc>
      </w:tr>
      <w:tr w:rsidR="00354CF7" w:rsidRPr="001B07E0" w:rsidTr="00FB05EB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11 277 172,56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7 448 016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7 275 196</w:t>
            </w:r>
          </w:p>
        </w:tc>
      </w:tr>
      <w:tr w:rsidR="00354CF7" w:rsidRPr="001B07E0" w:rsidTr="00FB05EB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источников финансирования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470 774,51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F7" w:rsidRPr="001B07E0" w:rsidRDefault="00354CF7" w:rsidP="00FB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54CF7" w:rsidRPr="001B07E0" w:rsidRDefault="00354CF7" w:rsidP="00354CF7">
      <w:pPr>
        <w:shd w:val="clear" w:color="auto" w:fill="FFFFFF"/>
        <w:spacing w:after="0" w:line="269" w:lineRule="exact"/>
        <w:ind w:right="46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4CF7" w:rsidRDefault="00354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6834" w:rsidRDefault="009C6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6834" w:rsidRDefault="009C6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6834" w:rsidRDefault="009C6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</w:p>
    <w:p w:rsidR="00A72DAD" w:rsidRDefault="006069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A72DAD" w:rsidRDefault="002C431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</w:t>
      </w:r>
      <w:r w:rsidR="003A111D">
        <w:rPr>
          <w:rFonts w:ascii="Times New Roman" w:hAnsi="Times New Roman" w:cs="Times New Roman"/>
          <w:sz w:val="20"/>
          <w:szCs w:val="20"/>
        </w:rPr>
        <w:t>№</w:t>
      </w:r>
      <w:r w:rsidR="00606971">
        <w:rPr>
          <w:rFonts w:ascii="Times New Roman" w:hAnsi="Times New Roman" w:cs="Times New Roman"/>
          <w:sz w:val="20"/>
          <w:szCs w:val="20"/>
        </w:rPr>
        <w:t xml:space="preserve"> </w:t>
      </w:r>
      <w:r w:rsidR="00B97396">
        <w:rPr>
          <w:rFonts w:ascii="Times New Roman" w:hAnsi="Times New Roman" w:cs="Times New Roman"/>
          <w:sz w:val="20"/>
          <w:szCs w:val="20"/>
        </w:rPr>
        <w:t>6-76</w:t>
      </w:r>
      <w:r w:rsidR="006436E3">
        <w:rPr>
          <w:rFonts w:ascii="Times New Roman" w:hAnsi="Times New Roman" w:cs="Times New Roman"/>
          <w:sz w:val="20"/>
          <w:szCs w:val="20"/>
        </w:rPr>
        <w:t xml:space="preserve"> Р от 29</w:t>
      </w:r>
      <w:r w:rsidR="003A111D">
        <w:rPr>
          <w:rFonts w:ascii="Times New Roman" w:hAnsi="Times New Roman" w:cs="Times New Roman"/>
          <w:sz w:val="20"/>
          <w:szCs w:val="20"/>
        </w:rPr>
        <w:t>.12.2025</w:t>
      </w:r>
    </w:p>
    <w:p w:rsidR="00A72DAD" w:rsidRDefault="00A72D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2DAD" w:rsidRDefault="0060697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Главные администраторы источников внутреннего </w:t>
      </w:r>
    </w:p>
    <w:p w:rsidR="00A72DAD" w:rsidRDefault="0060697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финансирования дефицита местного бюджета</w:t>
      </w:r>
    </w:p>
    <w:p w:rsidR="00A72DAD" w:rsidRDefault="00A72D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72DAD" w:rsidRDefault="00A72D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2977"/>
        <w:gridCol w:w="5245"/>
      </w:tblGrid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ведомства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бюджетных классификаций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000 01 02 00 00 00 0000 000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Кредиты кредитных организаций в валюте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000 01 02 00 00 00 0000 700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в валюте РФ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000 01 02 01 00 10 0000 710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бюджетом поселений в валюте РФ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000 01 03 00 00 00 0000 000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000 01 03 00 00 00 0000 700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кредитов бюджетной системы РФ в валюте РФ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000 01 03 00 00 10 0000 710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РФ бюджетом поселения в валюте РФ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бюджета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000 01 05 02 00 10 0000 610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A72DAD">
        <w:tc>
          <w:tcPr>
            <w:tcW w:w="851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A72DAD" w:rsidRDefault="0060697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000 01 03 00 00 10 0000 810</w:t>
            </w:r>
          </w:p>
        </w:tc>
        <w:tc>
          <w:tcPr>
            <w:tcW w:w="5245" w:type="dxa"/>
            <w:shd w:val="clear" w:color="auto" w:fill="auto"/>
          </w:tcPr>
          <w:p w:rsidR="00A72DAD" w:rsidRDefault="0060697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поселений кредитов от других бюджетов бюджетной системы РФ в валюте РФ</w:t>
            </w:r>
          </w:p>
        </w:tc>
      </w:tr>
    </w:tbl>
    <w:p w:rsidR="00A72DAD" w:rsidRDefault="0060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4"/>
        <w:gridCol w:w="3490"/>
        <w:gridCol w:w="1701"/>
        <w:gridCol w:w="1057"/>
        <w:gridCol w:w="1035"/>
      </w:tblGrid>
      <w:tr w:rsidR="00A72DAD">
        <w:trPr>
          <w:trHeight w:val="863"/>
        </w:trPr>
        <w:tc>
          <w:tcPr>
            <w:tcW w:w="9997" w:type="dxa"/>
            <w:gridSpan w:val="5"/>
            <w:shd w:val="clear" w:color="auto" w:fill="auto"/>
            <w:noWrap/>
            <w:hideMark/>
          </w:tcPr>
          <w:p w:rsidR="002C4315" w:rsidRDefault="00606971" w:rsidP="002C4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RANGE!A1:E40"/>
            <w:bookmarkEnd w:id="3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3 </w:t>
            </w:r>
          </w:p>
          <w:p w:rsidR="00A72DAD" w:rsidRDefault="006436E3" w:rsidP="00B9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B97396">
              <w:rPr>
                <w:rFonts w:ascii="Times New Roman" w:hAnsi="Times New Roman" w:cs="Times New Roman"/>
                <w:sz w:val="20"/>
                <w:szCs w:val="20"/>
              </w:rPr>
              <w:t>6-76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 от 29.12.</w:t>
            </w:r>
            <w:r w:rsidR="002C431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3A1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72DAD">
        <w:trPr>
          <w:trHeight w:val="585"/>
        </w:trPr>
        <w:tc>
          <w:tcPr>
            <w:tcW w:w="8962" w:type="dxa"/>
            <w:gridSpan w:val="4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Хандальского сельсовета на 2025 год и плановый период 2026-2027 годов</w:t>
            </w:r>
          </w:p>
        </w:tc>
        <w:tc>
          <w:tcPr>
            <w:tcW w:w="1035" w:type="dxa"/>
            <w:shd w:val="clear" w:color="auto" w:fill="auto"/>
            <w:noWrap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3490" w:type="dxa"/>
            <w:vMerge w:val="restart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3" w:type="dxa"/>
            <w:gridSpan w:val="3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Сумма, рублей</w:t>
            </w:r>
          </w:p>
        </w:tc>
      </w:tr>
      <w:tr w:rsidR="00A72DAD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0" w:type="dxa"/>
            <w:vMerge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г.</w:t>
            </w:r>
          </w:p>
        </w:tc>
      </w:tr>
      <w:tr w:rsidR="00A72DAD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4B5D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127427,53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808720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823220</w:t>
            </w:r>
          </w:p>
        </w:tc>
      </w:tr>
      <w:tr w:rsidR="00A72DAD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25240</w:t>
            </w:r>
          </w:p>
        </w:tc>
      </w:tr>
      <w:tr w:rsidR="00A72DAD">
        <w:trPr>
          <w:trHeight w:val="270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РФ: Сумма платежа (перерасчеты, недоимка и задолженность по платежу,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отмененному)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25240</w:t>
            </w:r>
          </w:p>
        </w:tc>
      </w:tr>
      <w:tr w:rsidR="00A72DAD">
        <w:trPr>
          <w:trHeight w:val="515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272400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249400</w:t>
            </w:r>
          </w:p>
        </w:tc>
      </w:tr>
      <w:tr w:rsidR="00A72DAD">
        <w:trPr>
          <w:trHeight w:val="1044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154800</w:t>
            </w:r>
          </w:p>
        </w:tc>
      </w:tr>
      <w:tr w:rsidR="00A72DAD">
        <w:trPr>
          <w:trHeight w:val="7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</w:tr>
      <w:tr w:rsidR="00A72DAD">
        <w:trPr>
          <w:trHeight w:val="585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161900</w:t>
            </w:r>
          </w:p>
        </w:tc>
      </w:tr>
      <w:tr w:rsidR="00A72DAD">
        <w:trPr>
          <w:trHeight w:val="126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-22100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-23500</w:t>
            </w:r>
          </w:p>
        </w:tc>
      </w:tr>
      <w:tr w:rsidR="00A72DAD">
        <w:trPr>
          <w:trHeight w:val="472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182 1 05 03010 01 1000 110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</w:t>
            </w:r>
          </w:p>
        </w:tc>
      </w:tr>
      <w:tr w:rsidR="00A72DAD">
        <w:trPr>
          <w:trHeight w:val="522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436E3" w:rsidRDefault="006436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849 727,53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498000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606971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508000</w:t>
            </w:r>
          </w:p>
        </w:tc>
      </w:tr>
      <w:tr w:rsidR="00A72DAD">
        <w:trPr>
          <w:trHeight w:val="1272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 применяемый к объектам налогообложения, расположенных в границах поселений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AA5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</w:t>
            </w:r>
            <w:r w:rsidR="00A16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738,87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193000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197000</w:t>
            </w:r>
          </w:p>
        </w:tc>
      </w:tr>
      <w:tr w:rsidR="00A72DAD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182 1 06 06043 10 1000 110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поселений (перерасчеты, недоимка и задолженность по платежу,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 отмененному                           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AA5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988,66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311000</w:t>
            </w:r>
          </w:p>
        </w:tc>
      </w:tr>
      <w:tr w:rsidR="00A72DAD">
        <w:trPr>
          <w:trHeight w:val="390"/>
        </w:trPr>
        <w:tc>
          <w:tcPr>
            <w:tcW w:w="2714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0" w:type="dxa"/>
            <w:shd w:val="clear" w:color="auto" w:fill="auto"/>
          </w:tcPr>
          <w:p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6436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 898 </w:t>
            </w:r>
            <w:r w:rsidR="004B5D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5892326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5700975</w:t>
            </w:r>
          </w:p>
        </w:tc>
      </w:tr>
      <w:tr w:rsidR="00A72DAD">
        <w:trPr>
          <w:trHeight w:val="84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825 2 02 15001 10 0000 150</w:t>
            </w:r>
          </w:p>
        </w:tc>
        <w:tc>
          <w:tcPr>
            <w:tcW w:w="3490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3802040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3802040</w:t>
            </w:r>
          </w:p>
        </w:tc>
      </w:tr>
      <w:tr w:rsidR="00A72DAD">
        <w:trPr>
          <w:trHeight w:val="409"/>
        </w:trPr>
        <w:tc>
          <w:tcPr>
            <w:tcW w:w="2714" w:type="dxa"/>
            <w:shd w:val="clear" w:color="auto" w:fill="auto"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</w:t>
            </w:r>
            <w:r w:rsidR="00511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511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299991</w:t>
            </w:r>
            <w:r w:rsidR="00511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09116</w:t>
            </w:r>
            <w:r w:rsidR="00511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490" w:type="dxa"/>
            <w:shd w:val="clear" w:color="auto" w:fill="auto"/>
            <w:noWrap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01" w:type="dxa"/>
            <w:shd w:val="clear" w:color="auto" w:fill="auto"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057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1224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825 2 02 35118 10 0000 150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132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825 2 02 49999 10 0000 150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поселений, на обеспечение сбалансированности бюджетов поселений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A16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5 206 436,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1895020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1895020</w:t>
            </w:r>
          </w:p>
        </w:tc>
      </w:tr>
      <w:tr w:rsidR="00A72DAD">
        <w:trPr>
          <w:trHeight w:val="1317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825 2 02 30024 10 0000 150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поселении на осуществление выполнение передаваемых полномочий субъектов Российской Федерации (админ. Комиссии)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</w:t>
            </w:r>
          </w:p>
        </w:tc>
      </w:tr>
      <w:tr w:rsidR="00511179">
        <w:trPr>
          <w:trHeight w:val="1317"/>
        </w:trPr>
        <w:tc>
          <w:tcPr>
            <w:tcW w:w="2714" w:type="dxa"/>
            <w:shd w:val="clear" w:color="auto" w:fill="auto"/>
          </w:tcPr>
          <w:p w:rsidR="00511179" w:rsidRDefault="0051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825 2 02 40014 10 0000 150</w:t>
            </w:r>
          </w:p>
        </w:tc>
        <w:tc>
          <w:tcPr>
            <w:tcW w:w="3490" w:type="dxa"/>
            <w:shd w:val="clear" w:color="auto" w:fill="auto"/>
          </w:tcPr>
          <w:p w:rsidR="00511179" w:rsidRDefault="0051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179">
              <w:rPr>
                <w:rFonts w:ascii="Times New Roman" w:hAnsi="Times New Roman" w:cs="Times New Roman"/>
                <w:sz w:val="20"/>
                <w:szCs w:val="2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shd w:val="clear" w:color="auto" w:fill="auto"/>
          </w:tcPr>
          <w:p w:rsidR="00511179" w:rsidRDefault="0051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</w:tcPr>
          <w:p w:rsidR="00511179" w:rsidRDefault="0051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shd w:val="clear" w:color="auto" w:fill="auto"/>
          </w:tcPr>
          <w:p w:rsidR="00511179" w:rsidRDefault="0051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349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72DAD" w:rsidRPr="00AA58C3" w:rsidRDefault="00A16828" w:rsidP="00AA5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11 047 910,53</w:t>
            </w:r>
          </w:p>
        </w:tc>
        <w:tc>
          <w:tcPr>
            <w:tcW w:w="105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</w:t>
            </w:r>
          </w:p>
        </w:tc>
        <w:tc>
          <w:tcPr>
            <w:tcW w:w="10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52"/>
        <w:gridCol w:w="1220"/>
        <w:gridCol w:w="1519"/>
        <w:gridCol w:w="1523"/>
        <w:gridCol w:w="1649"/>
      </w:tblGrid>
      <w:tr w:rsidR="00A72DAD">
        <w:trPr>
          <w:trHeight w:val="548"/>
        </w:trPr>
        <w:tc>
          <w:tcPr>
            <w:tcW w:w="9997" w:type="dxa"/>
            <w:gridSpan w:val="6"/>
            <w:shd w:val="clear" w:color="auto" w:fill="auto"/>
            <w:noWrap/>
            <w:hideMark/>
          </w:tcPr>
          <w:p w:rsidR="002C4315" w:rsidRDefault="00606971" w:rsidP="002C4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4 </w:t>
            </w:r>
          </w:p>
          <w:p w:rsidR="00A72DAD" w:rsidRDefault="002C4315" w:rsidP="00B9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B97396">
              <w:rPr>
                <w:rFonts w:ascii="Times New Roman" w:hAnsi="Times New Roman" w:cs="Times New Roman"/>
                <w:sz w:val="20"/>
                <w:szCs w:val="20"/>
              </w:rPr>
              <w:t>6-76</w:t>
            </w:r>
            <w:r w:rsidR="00FC19A1">
              <w:rPr>
                <w:rFonts w:ascii="Times New Roman" w:hAnsi="Times New Roman" w:cs="Times New Roman"/>
                <w:sz w:val="20"/>
                <w:szCs w:val="20"/>
              </w:rPr>
              <w:t xml:space="preserve"> Р от 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</w:tr>
      <w:tr w:rsidR="00A72DAD">
        <w:trPr>
          <w:trHeight w:val="880"/>
        </w:trPr>
        <w:tc>
          <w:tcPr>
            <w:tcW w:w="9997" w:type="dxa"/>
            <w:gridSpan w:val="6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расходов Хандальского сельского поселения Тасеевского района по разделам и подразделам классификации расходов бюджетов Российской Федерации на 2025 год и плановый период 2026-2027 годов</w:t>
            </w:r>
          </w:p>
        </w:tc>
      </w:tr>
      <w:tr w:rsidR="00A72DAD">
        <w:trPr>
          <w:trHeight w:val="720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Раздел-подраздел</w:t>
            </w:r>
          </w:p>
        </w:tc>
        <w:tc>
          <w:tcPr>
            <w:tcW w:w="151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2025 г, руб.</w:t>
            </w:r>
          </w:p>
        </w:tc>
        <w:tc>
          <w:tcPr>
            <w:tcW w:w="1523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2026 г, руб.</w:t>
            </w:r>
          </w:p>
        </w:tc>
        <w:tc>
          <w:tcPr>
            <w:tcW w:w="164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2027 г, руб.</w:t>
            </w:r>
          </w:p>
        </w:tc>
      </w:tr>
      <w:tr w:rsidR="00A72DAD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 w:rsidP="00813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813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476 388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</w:tr>
      <w:tr w:rsidR="00A72DAD">
        <w:trPr>
          <w:trHeight w:val="780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813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A72DAD">
        <w:trPr>
          <w:trHeight w:val="118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813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5 018117,72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4051172,00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4051172,00</w:t>
            </w:r>
          </w:p>
        </w:tc>
      </w:tr>
      <w:tr w:rsidR="00A72DAD">
        <w:trPr>
          <w:trHeight w:val="960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A72DAD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813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A72DAD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расходы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A72DAD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523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64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748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1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523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64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46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523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64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A72DAD">
        <w:trPr>
          <w:trHeight w:val="810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по первичным мерам пожарной безопасности и предупреждение от чрезвычайных ситуаций природного и техногенного характера.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1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523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649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A72DAD">
        <w:trPr>
          <w:trHeight w:val="37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A72DAD">
        <w:trPr>
          <w:trHeight w:val="40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A72DAD">
        <w:trPr>
          <w:trHeight w:val="43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2 670201,04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</w:tr>
      <w:tr w:rsidR="00A72DAD">
        <w:trPr>
          <w:trHeight w:val="31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19" w:type="dxa"/>
            <w:shd w:val="clear" w:color="auto" w:fill="auto"/>
            <w:noWrap/>
          </w:tcPr>
          <w:p w:rsidR="00A72DAD" w:rsidRDefault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2 670201,04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</w:tr>
      <w:tr w:rsidR="00A72DAD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</w:tr>
      <w:tr w:rsidR="00A72DAD">
        <w:trPr>
          <w:trHeight w:val="333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</w:tr>
      <w:tr w:rsidR="00A72DAD">
        <w:trPr>
          <w:trHeight w:val="420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A72DAD">
        <w:trPr>
          <w:trHeight w:val="46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A72DAD">
        <w:trPr>
          <w:trHeight w:val="568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A72DAD">
        <w:trPr>
          <w:trHeight w:val="34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552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20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A72DAD" w:rsidRDefault="00606971" w:rsidP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E10C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518 685,04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4"/>
        <w:gridCol w:w="2268"/>
        <w:gridCol w:w="567"/>
        <w:gridCol w:w="142"/>
        <w:gridCol w:w="283"/>
        <w:gridCol w:w="284"/>
        <w:gridCol w:w="283"/>
        <w:gridCol w:w="284"/>
        <w:gridCol w:w="1134"/>
        <w:gridCol w:w="283"/>
        <w:gridCol w:w="284"/>
        <w:gridCol w:w="141"/>
        <w:gridCol w:w="1276"/>
        <w:gridCol w:w="189"/>
        <w:gridCol w:w="1087"/>
        <w:gridCol w:w="189"/>
        <w:gridCol w:w="1087"/>
      </w:tblGrid>
      <w:tr w:rsidR="00A72DAD">
        <w:trPr>
          <w:trHeight w:val="580"/>
        </w:trPr>
        <w:tc>
          <w:tcPr>
            <w:tcW w:w="10491" w:type="dxa"/>
            <w:gridSpan w:val="18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:rsidR="002C4315" w:rsidRDefault="00606971" w:rsidP="002C4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</w:p>
          <w:p w:rsidR="00A72DAD" w:rsidRDefault="00FC19A1" w:rsidP="00B9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B97396">
              <w:rPr>
                <w:rFonts w:ascii="Times New Roman" w:hAnsi="Times New Roman" w:cs="Times New Roman"/>
                <w:sz w:val="20"/>
                <w:szCs w:val="20"/>
              </w:rPr>
              <w:t>6-76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 от 29.12.2025</w:t>
            </w:r>
          </w:p>
        </w:tc>
      </w:tr>
      <w:tr w:rsidR="00A72DAD">
        <w:trPr>
          <w:trHeight w:val="390"/>
        </w:trPr>
        <w:tc>
          <w:tcPr>
            <w:tcW w:w="10491" w:type="dxa"/>
            <w:gridSpan w:val="18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</w:t>
            </w:r>
          </w:p>
        </w:tc>
      </w:tr>
      <w:tr w:rsidR="00A72DAD">
        <w:trPr>
          <w:trHeight w:val="390"/>
        </w:trPr>
        <w:tc>
          <w:tcPr>
            <w:tcW w:w="10491" w:type="dxa"/>
            <w:gridSpan w:val="18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разделам и подразделам, целевым статьям и видам расходов классификации расходов</w:t>
            </w:r>
          </w:p>
        </w:tc>
      </w:tr>
      <w:tr w:rsidR="00A72DAD">
        <w:trPr>
          <w:trHeight w:val="405"/>
        </w:trPr>
        <w:tc>
          <w:tcPr>
            <w:tcW w:w="10491" w:type="dxa"/>
            <w:gridSpan w:val="18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бюджета Хандальского сельского поселения Тасеевского района на 2025 год и плановый период 2026-2027г.г.</w:t>
            </w:r>
          </w:p>
        </w:tc>
      </w:tr>
      <w:tr w:rsidR="00A72DAD">
        <w:trPr>
          <w:trHeight w:val="615"/>
        </w:trPr>
        <w:tc>
          <w:tcPr>
            <w:tcW w:w="710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A72DAD">
        <w:trPr>
          <w:trHeight w:val="1898"/>
        </w:trPr>
        <w:tc>
          <w:tcPr>
            <w:tcW w:w="710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2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распорядителя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425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65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2025год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2026год</w:t>
            </w:r>
          </w:p>
        </w:tc>
        <w:tc>
          <w:tcPr>
            <w:tcW w:w="108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2027год</w:t>
            </w:r>
          </w:p>
        </w:tc>
      </w:tr>
      <w:tr w:rsidR="00A72DAD">
        <w:trPr>
          <w:trHeight w:val="510"/>
        </w:trPr>
        <w:tc>
          <w:tcPr>
            <w:tcW w:w="10491" w:type="dxa"/>
            <w:gridSpan w:val="18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Хандальского сельского поселения Тасеевского района Красноярского края</w:t>
            </w:r>
          </w:p>
        </w:tc>
      </w:tr>
      <w:tr w:rsidR="00A72DAD" w:rsidTr="00B341E7">
        <w:trPr>
          <w:trHeight w:val="451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6 476 388,00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</w:tr>
      <w:tr w:rsidR="00A72DAD" w:rsidTr="00B341E7">
        <w:trPr>
          <w:trHeight w:val="97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E1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A72DAD" w:rsidTr="00B341E7">
        <w:trPr>
          <w:trHeight w:val="13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программные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A72DAD" w:rsidTr="00B341E7">
        <w:trPr>
          <w:trHeight w:val="73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E1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E1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A72DAD" w:rsidTr="00B341E7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(органами, казенными учреждениями, органами управления)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E1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E1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A72DAD" w:rsidTr="00B341E7">
        <w:trPr>
          <w:trHeight w:val="1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повышение размеров оплаты труда работников бюджетной сферы Красноярского края с 01 января 2018 года на 4 процента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8610010470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2DAD" w:rsidTr="00B341E7">
        <w:trPr>
          <w:trHeight w:val="13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5 015117,72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4051172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4051172</w:t>
            </w: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</w:t>
            </w:r>
          </w:p>
        </w:tc>
      </w:tr>
      <w:tr w:rsidR="00A72DAD" w:rsidTr="00B341E7">
        <w:trPr>
          <w:trHeight w:val="10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 w:rsidTr="00B341E7">
        <w:trPr>
          <w:trHeight w:val="133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8610000210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</w:t>
            </w:r>
            <w:r w:rsidR="00621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,04</w:t>
            </w:r>
          </w:p>
          <w:p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496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</w:tr>
      <w:tr w:rsidR="00A72DAD" w:rsidTr="00B341E7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A72DAD" w:rsidTr="00B341E7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A72DAD" w:rsidTr="00B341E7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</w:tr>
      <w:tr w:rsidR="00A72DAD" w:rsidTr="00B341E7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</w:tr>
      <w:tr w:rsidR="00A72DAD" w:rsidTr="00B341E7">
        <w:trPr>
          <w:trHeight w:val="63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A72DAD" w:rsidTr="00B341E7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A72DAD" w:rsidTr="00B341E7">
        <w:trPr>
          <w:trHeight w:val="67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A72DAD" w:rsidTr="00B341E7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A72DAD" w:rsidTr="00B341E7">
        <w:trPr>
          <w:trHeight w:val="103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A72DAD" w:rsidTr="00B341E7">
        <w:trPr>
          <w:trHeight w:val="4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A72DAD" w:rsidTr="00B341E7">
        <w:trPr>
          <w:trHeight w:val="40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A72DAD" w:rsidTr="00B341E7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A72DAD" w:rsidTr="00B341E7">
        <w:trPr>
          <w:trHeight w:val="64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 в рамках резервного фонда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A72DAD" w:rsidTr="00B341E7">
        <w:trPr>
          <w:trHeight w:val="106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администраций местного самоуправления 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A72DAD" w:rsidTr="00B341E7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A72DAD" w:rsidTr="00B341E7">
        <w:trPr>
          <w:trHeight w:val="3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A72DAD" w:rsidTr="00B341E7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A72DAD" w:rsidTr="00B341E7">
        <w:trPr>
          <w:trHeight w:val="97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A72DAD" w:rsidTr="00B341E7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Отдельные мероприятия муниципальной программы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A72DAD" w:rsidTr="00B341E7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противодействия проявлениям терроризма и экстремизма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A72DAD" w:rsidTr="00B341E7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A72DAD" w:rsidTr="00B341E7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A72DAD" w:rsidTr="00B341E7">
        <w:trPr>
          <w:trHeight w:val="54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3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61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173833,00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 в рамках национальной обороны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173833,00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406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комиссариаты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157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60620,00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70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18306,58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 w:rsidTr="00B341E7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A72DAD" w:rsidTr="00B341E7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«Жизнеобеспечение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A72DAD" w:rsidTr="00B341E7">
        <w:trPr>
          <w:trHeight w:val="202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муниципальной программы «Жизнеобеспечение территории Хандальского»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A72DAD" w:rsidTr="00B341E7">
        <w:trPr>
          <w:trHeight w:val="1124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за счет местного бюджета,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A72DAD" w:rsidTr="00B341E7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A72DAD" w:rsidTr="00B341E7">
        <w:trPr>
          <w:trHeight w:val="1651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A72DAD" w:rsidTr="00B341E7">
        <w:trPr>
          <w:trHeight w:val="229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Хандальского сельсовета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64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301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МО края на обеспечение первичных мер пожарной безопасности в рамках подпрограммы "Предупреждение,</w:t>
            </w:r>
            <w:r w:rsidR="001729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спасение,</w:t>
            </w:r>
            <w:r w:rsidR="001729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Хандальского сельсовета за счет местного софинансирования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A72DAD" w:rsidTr="00B341E7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A72DAD" w:rsidTr="00B341E7">
        <w:trPr>
          <w:trHeight w:val="10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 на  2024-2026 годы»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A72DAD" w:rsidTr="00B341E7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"Дорожный фонд"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762691,49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A72DAD" w:rsidTr="00B341E7">
        <w:trPr>
          <w:trHeight w:val="973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762691,49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A72DAD" w:rsidTr="00B341E7">
        <w:trPr>
          <w:trHeight w:val="22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 муниципальных образований  на капитальный ремонт и ремонт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496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 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223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 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:rsidTr="00B341E7">
        <w:trPr>
          <w:trHeight w:val="3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B3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2 670201,04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823898,00</w:t>
            </w:r>
          </w:p>
        </w:tc>
      </w:tr>
      <w:tr w:rsidR="00A72DAD" w:rsidTr="00B341E7">
        <w:trPr>
          <w:trHeight w:val="4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B3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2 670201,04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A72DAD" w:rsidTr="00B341E7">
        <w:trPr>
          <w:trHeight w:val="70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B3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2 670201,04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A72DAD" w:rsidTr="00B341E7">
        <w:trPr>
          <w:trHeight w:val="105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"Благоустройство территории Хандальского сельсовета" муниципальной программы «Жизнеобеспечение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B3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2 670201,04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A72DAD" w:rsidTr="00B341E7">
        <w:trPr>
          <w:trHeight w:val="13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Уличное освещение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vMerge w:val="restart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vMerge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A72DAD" w:rsidTr="00B341E7">
        <w:trPr>
          <w:trHeight w:val="831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сбора и вывоза бытовых отходов и мусора,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A72DAD" w:rsidTr="00B341E7">
        <w:trPr>
          <w:trHeight w:val="138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содержание мест захоронения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0130077450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2DAD" w:rsidTr="00B341E7">
        <w:trPr>
          <w:trHeight w:val="130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мероприятия,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B3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B3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Программа поддержки местной инициативы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1 000 000,00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A72DAD" w:rsidTr="00B341E7">
        <w:trPr>
          <w:trHeight w:val="58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A72DAD" w:rsidTr="00B341E7">
        <w:trPr>
          <w:trHeight w:val="528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A72DAD" w:rsidTr="00B341E7">
        <w:trPr>
          <w:trHeight w:val="9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A72DAD" w:rsidTr="00B341E7">
        <w:trPr>
          <w:trHeight w:val="12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"Искусство и народное творчество"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A72DAD" w:rsidTr="00B341E7">
        <w:trPr>
          <w:trHeight w:val="196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культуры на территории Хандальского в рамках подпрограммы "Искусство и народное творчество" муниципальной программы «Развитие культуры, физической культуры и спорта на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A72DAD" w:rsidTr="00B341E7">
        <w:trPr>
          <w:trHeight w:val="51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A72DAD" w:rsidTr="00B341E7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A72DAD" w:rsidTr="00B341E7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A72DAD" w:rsidTr="00B341E7">
        <w:trPr>
          <w:trHeight w:val="689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A72DAD" w:rsidTr="00B341E7">
        <w:trPr>
          <w:trHeight w:val="129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A72DAD" w:rsidTr="00B341E7">
        <w:trPr>
          <w:trHeight w:val="16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A72DAD" w:rsidTr="00B341E7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A72DAD" w:rsidTr="00B341E7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A72DAD" w:rsidTr="00B341E7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A72DAD" w:rsidTr="00B341E7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A72DAD" w:rsidTr="00B341E7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A72DAD" w:rsidTr="00B341E7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A72DAD" w:rsidTr="00B341E7">
        <w:trPr>
          <w:trHeight w:val="435"/>
        </w:trPr>
        <w:tc>
          <w:tcPr>
            <w:tcW w:w="42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5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A72DAD" w:rsidRDefault="00B341E7" w:rsidP="00B3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11 518685,04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417"/>
        <w:gridCol w:w="567"/>
        <w:gridCol w:w="566"/>
        <w:gridCol w:w="427"/>
        <w:gridCol w:w="1417"/>
        <w:gridCol w:w="1276"/>
        <w:gridCol w:w="1276"/>
      </w:tblGrid>
      <w:tr w:rsidR="00A72DAD" w:rsidTr="002C4315">
        <w:trPr>
          <w:trHeight w:val="750"/>
        </w:trPr>
        <w:tc>
          <w:tcPr>
            <w:tcW w:w="10349" w:type="dxa"/>
            <w:gridSpan w:val="9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C4315" w:rsidRDefault="00606971" w:rsidP="002C4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№ 6</w:t>
            </w:r>
          </w:p>
          <w:p w:rsidR="00A72DAD" w:rsidRDefault="00596B13" w:rsidP="00B97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B97396">
              <w:rPr>
                <w:rFonts w:ascii="Times New Roman" w:hAnsi="Times New Roman" w:cs="Times New Roman"/>
                <w:sz w:val="20"/>
                <w:szCs w:val="20"/>
              </w:rPr>
              <w:t>6-76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 от 29.12.2025</w:t>
            </w:r>
          </w:p>
        </w:tc>
      </w:tr>
      <w:tr w:rsidR="00A72DAD" w:rsidTr="002C4315">
        <w:trPr>
          <w:trHeight w:val="561"/>
        </w:trPr>
        <w:tc>
          <w:tcPr>
            <w:tcW w:w="10349" w:type="dxa"/>
            <w:gridSpan w:val="9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 (Муниципальным программам и непрограммным</w:t>
            </w:r>
          </w:p>
        </w:tc>
      </w:tr>
      <w:tr w:rsidR="00A72DAD">
        <w:trPr>
          <w:trHeight w:val="405"/>
        </w:trPr>
        <w:tc>
          <w:tcPr>
            <w:tcW w:w="10349" w:type="dxa"/>
            <w:gridSpan w:val="9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направлениям деятельности), группам и подгруппам  видов расходов, разделам, подразделам</w:t>
            </w:r>
          </w:p>
        </w:tc>
      </w:tr>
      <w:tr w:rsidR="00A72DAD">
        <w:trPr>
          <w:trHeight w:val="405"/>
        </w:trPr>
        <w:tc>
          <w:tcPr>
            <w:tcW w:w="10349" w:type="dxa"/>
            <w:gridSpan w:val="9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бюджетной классификации на 2025 год и плановый период 2026-2027 годов</w:t>
            </w:r>
          </w:p>
        </w:tc>
      </w:tr>
      <w:tr w:rsidR="00A72DAD">
        <w:trPr>
          <w:trHeight w:val="510"/>
        </w:trPr>
        <w:tc>
          <w:tcPr>
            <w:tcW w:w="568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A72DAD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2027год</w:t>
            </w:r>
          </w:p>
        </w:tc>
      </w:tr>
      <w:tr w:rsidR="00A72DAD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1295618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1314148,00</w:t>
            </w:r>
          </w:p>
        </w:tc>
      </w:tr>
      <w:tr w:rsidR="00A72DAD">
        <w:trPr>
          <w:trHeight w:val="97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"Дорожный фонд" муниципальной программы 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1 263410,00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A72DAD">
        <w:trPr>
          <w:trHeight w:val="168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1 263410,00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A72DAD">
        <w:trPr>
          <w:trHeight w:val="63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759900,00</w:t>
            </w:r>
          </w:p>
        </w:tc>
      </w:tr>
      <w:tr w:rsidR="00A72DAD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A72DAD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A72DAD">
        <w:trPr>
          <w:trHeight w:val="213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2DAD">
        <w:trPr>
          <w:trHeight w:val="136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138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22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«Дорожный фонд» муниципальной программы «Жизнеобеспечение территории Хандальского сельсовета»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91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108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19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A72DAD" w:rsidTr="002C4315">
        <w:trPr>
          <w:trHeight w:val="689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предупреждению и ликвидации последствий ЧС и стихийных бедствий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1 80970,00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A72DAD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A72DAD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A72DAD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A72DAD">
        <w:trPr>
          <w:trHeight w:val="49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A72DAD">
        <w:trPr>
          <w:trHeight w:val="207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МО края на обеспечение первичных мер пожарной безопасности в рамках подпрограммы "Предупреждение, спасение,</w:t>
            </w:r>
            <w:r w:rsidR="002C43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Хандальского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2DAD">
        <w:trPr>
          <w:trHeight w:val="78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85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84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87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234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Хандальского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за счет местного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85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78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81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67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"Благоустройство территории Хандальского сельсовета"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2 670201,04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A72DAD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Уличное освещение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A72DAD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A72DAD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A72DAD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A72DAD">
        <w:trPr>
          <w:trHeight w:val="172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сбора и вывоза бытовых отходов и мусора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 на  2015-2017 годы»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A72DAD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A72DAD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A72DAD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A72DAD">
        <w:trPr>
          <w:trHeight w:val="1256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и содержание мест захоронения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 трансферты Программа  поддержки местной инициативы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S6410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1000 000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0130077450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03</w:t>
            </w:r>
          </w:p>
        </w:tc>
        <w:tc>
          <w:tcPr>
            <w:tcW w:w="1417" w:type="dxa"/>
            <w:shd w:val="clear" w:color="auto" w:fill="auto"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мероприятия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8756A0" w:rsidP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A72DAD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A72DAD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A72DAD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8756A0">
        <w:trPr>
          <w:trHeight w:val="420"/>
        </w:trPr>
        <w:tc>
          <w:tcPr>
            <w:tcW w:w="568" w:type="dxa"/>
            <w:shd w:val="clear" w:color="auto" w:fill="auto"/>
          </w:tcPr>
          <w:p w:rsidR="008756A0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835" w:type="dxa"/>
            <w:shd w:val="clear" w:color="auto" w:fill="auto"/>
          </w:tcPr>
          <w:p w:rsidR="008756A0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Программа поддержки местной инициативы</w:t>
            </w:r>
          </w:p>
        </w:tc>
        <w:tc>
          <w:tcPr>
            <w:tcW w:w="1417" w:type="dxa"/>
            <w:shd w:val="clear" w:color="auto" w:fill="auto"/>
          </w:tcPr>
          <w:p w:rsidR="008756A0" w:rsidRPr="008756A0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S6410</w:t>
            </w:r>
          </w:p>
        </w:tc>
        <w:tc>
          <w:tcPr>
            <w:tcW w:w="567" w:type="dxa"/>
            <w:shd w:val="clear" w:color="auto" w:fill="auto"/>
          </w:tcPr>
          <w:p w:rsidR="008756A0" w:rsidRPr="006B4468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244</w:t>
            </w:r>
          </w:p>
        </w:tc>
        <w:tc>
          <w:tcPr>
            <w:tcW w:w="566" w:type="dxa"/>
            <w:shd w:val="clear" w:color="auto" w:fill="auto"/>
          </w:tcPr>
          <w:p w:rsidR="008756A0" w:rsidRPr="006B4468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427" w:type="dxa"/>
            <w:shd w:val="clear" w:color="auto" w:fill="auto"/>
          </w:tcPr>
          <w:p w:rsidR="008756A0" w:rsidRPr="006B4468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1417" w:type="dxa"/>
            <w:shd w:val="clear" w:color="auto" w:fill="auto"/>
          </w:tcPr>
          <w:p w:rsidR="008756A0" w:rsidRPr="006B4468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1 000 000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8756A0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756A0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>
        <w:trPr>
          <w:trHeight w:val="94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Отдельные мероприятия муниципальной программы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противодействия проявлениям терроризма и экстремизма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1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земельного контроля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0190000160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</w:t>
            </w:r>
          </w:p>
        </w:tc>
      </w:tr>
      <w:tr w:rsidR="00A72DAD">
        <w:trPr>
          <w:trHeight w:val="51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A72DAD">
        <w:trPr>
          <w:trHeight w:val="144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культуры на территории Хандальского сельсовета в рамках подпрограммы "Искусство и народное творчество" муниципальной программы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A72DAD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A72DAD">
        <w:trPr>
          <w:trHeight w:val="51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A72DAD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A72DAD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A72DAD">
        <w:trPr>
          <w:trHeight w:val="133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28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31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A72DAD">
        <w:trPr>
          <w:trHeight w:val="13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 программные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5431298,00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5239948,00</w:t>
            </w:r>
          </w:p>
        </w:tc>
      </w:tr>
      <w:tr w:rsidR="00A72DAD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5431298,00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5239948,0</w:t>
            </w:r>
          </w:p>
        </w:tc>
      </w:tr>
      <w:tr w:rsidR="00A72DAD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>
        <w:trPr>
          <w:trHeight w:val="138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Pr="006B4468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44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>
        <w:trPr>
          <w:trHeight w:val="64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Pr="006B4468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>
        <w:trPr>
          <w:trHeight w:val="37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Pr="006B4468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>
        <w:trPr>
          <w:trHeight w:val="9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Pr="006B4468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A72DAD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A72DAD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A72DAD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A72DAD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A72DAD">
        <w:trPr>
          <w:trHeight w:val="37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A72DAD">
        <w:trPr>
          <w:trHeight w:val="10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A72DAD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A72DAD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A72DAD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A72DAD">
        <w:trPr>
          <w:trHeight w:val="61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A72DAD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A72DAD">
        <w:trPr>
          <w:trHeight w:val="61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A72DAD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A72DAD">
        <w:trPr>
          <w:trHeight w:val="135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A72DAD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 w:rsidP="006B4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A72DAD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A72DAD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B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A72DAD">
        <w:trPr>
          <w:trHeight w:val="10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администраций местного самоуправления  в рамках не 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A72DAD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A72DAD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A72DAD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A72DAD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A72DAD">
        <w:trPr>
          <w:trHeight w:val="135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78926,58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>
        <w:trPr>
          <w:trHeight w:val="163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 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A72DAD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A72DAD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A72DAD">
        <w:trPr>
          <w:trHeight w:val="34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A72DAD">
        <w:trPr>
          <w:trHeight w:val="99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A72DAD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149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A72DAD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A72DAD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151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A72DAD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152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566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A72DAD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A72DAD" w:rsidRDefault="00643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596B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518</w:t>
            </w:r>
            <w:r w:rsidR="00596B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685,04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 w:rsidP="002C4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72DAD" w:rsidSect="00570748">
      <w:pgSz w:w="11906" w:h="16838"/>
      <w:pgMar w:top="709" w:right="707" w:bottom="170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0ABA"/>
    <w:multiLevelType w:val="hybridMultilevel"/>
    <w:tmpl w:val="81B43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D35B7"/>
    <w:multiLevelType w:val="hybridMultilevel"/>
    <w:tmpl w:val="AD0076C6"/>
    <w:lvl w:ilvl="0" w:tplc="AA562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2C0283"/>
    <w:multiLevelType w:val="hybridMultilevel"/>
    <w:tmpl w:val="0FE648E6"/>
    <w:lvl w:ilvl="0" w:tplc="F59C07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231AD"/>
    <w:multiLevelType w:val="hybridMultilevel"/>
    <w:tmpl w:val="2D50BAF2"/>
    <w:lvl w:ilvl="0" w:tplc="7BD080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E3754"/>
    <w:multiLevelType w:val="hybridMultilevel"/>
    <w:tmpl w:val="891C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85B1D"/>
    <w:multiLevelType w:val="hybridMultilevel"/>
    <w:tmpl w:val="65D6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A970ED"/>
    <w:multiLevelType w:val="hybridMultilevel"/>
    <w:tmpl w:val="0862E834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2218BB"/>
    <w:multiLevelType w:val="hybridMultilevel"/>
    <w:tmpl w:val="1F4C2C18"/>
    <w:lvl w:ilvl="0" w:tplc="0840C9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141585"/>
    <w:multiLevelType w:val="hybridMultilevel"/>
    <w:tmpl w:val="EBA80D8C"/>
    <w:lvl w:ilvl="0" w:tplc="14464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7793B"/>
    <w:multiLevelType w:val="hybridMultilevel"/>
    <w:tmpl w:val="E9EA4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721C51"/>
    <w:multiLevelType w:val="hybridMultilevel"/>
    <w:tmpl w:val="8C20176C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AC689A"/>
    <w:multiLevelType w:val="hybridMultilevel"/>
    <w:tmpl w:val="73A2A08E"/>
    <w:lvl w:ilvl="0" w:tplc="DEE6D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03B72"/>
    <w:multiLevelType w:val="hybridMultilevel"/>
    <w:tmpl w:val="71867EA6"/>
    <w:lvl w:ilvl="0" w:tplc="2534B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635950"/>
    <w:multiLevelType w:val="hybridMultilevel"/>
    <w:tmpl w:val="77E294C6"/>
    <w:lvl w:ilvl="0" w:tplc="B600A012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DAD"/>
    <w:rsid w:val="00172943"/>
    <w:rsid w:val="001A0F64"/>
    <w:rsid w:val="002C4315"/>
    <w:rsid w:val="00354CF7"/>
    <w:rsid w:val="003A111D"/>
    <w:rsid w:val="004964DF"/>
    <w:rsid w:val="004B5D54"/>
    <w:rsid w:val="00503977"/>
    <w:rsid w:val="00511179"/>
    <w:rsid w:val="00570748"/>
    <w:rsid w:val="00572FC3"/>
    <w:rsid w:val="00596B13"/>
    <w:rsid w:val="00606971"/>
    <w:rsid w:val="006211C8"/>
    <w:rsid w:val="006436E3"/>
    <w:rsid w:val="006B4468"/>
    <w:rsid w:val="00813716"/>
    <w:rsid w:val="008756A0"/>
    <w:rsid w:val="008A3EAA"/>
    <w:rsid w:val="009C6834"/>
    <w:rsid w:val="00A16828"/>
    <w:rsid w:val="00A72DAD"/>
    <w:rsid w:val="00AA58C3"/>
    <w:rsid w:val="00B341E7"/>
    <w:rsid w:val="00B97396"/>
    <w:rsid w:val="00E10CD5"/>
    <w:rsid w:val="00FC19A1"/>
    <w:rsid w:val="00FC23D4"/>
    <w:rsid w:val="00FE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BA0C"/>
  <w15:docId w15:val="{84504117-45E1-4177-BE4F-7E8C944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2">
    <w:name w:val="Body Text 2"/>
    <w:basedOn w:val="a"/>
    <w:link w:val="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lk">
    <w:name w:val="blk"/>
    <w:basedOn w:val="a0"/>
  </w:style>
  <w:style w:type="character" w:customStyle="1" w:styleId="wmi-callto">
    <w:name w:val="wmi-callto"/>
    <w:basedOn w:val="a0"/>
  </w:style>
  <w:style w:type="character" w:styleId="ab">
    <w:name w:val="Hyperlink"/>
    <w:link w:val="12"/>
    <w:unhideWhenUsed/>
    <w:rPr>
      <w:color w:val="0000FF"/>
      <w:u w:val="single"/>
    </w:rPr>
  </w:style>
  <w:style w:type="character" w:styleId="ac">
    <w:name w:val="FollowedHyperlink"/>
    <w:uiPriority w:val="99"/>
    <w:semiHidden/>
    <w:unhideWhenUsed/>
    <w:rPr>
      <w:color w:val="800080"/>
      <w:u w:val="single"/>
    </w:rPr>
  </w:style>
  <w:style w:type="paragraph" w:styleId="ad">
    <w:name w:val="Title"/>
    <w:basedOn w:val="a"/>
    <w:next w:val="a"/>
    <w:link w:val="ae"/>
    <w:uiPriority w:val="99"/>
    <w:qFormat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e">
    <w:name w:val="Заголовок Знак"/>
    <w:basedOn w:val="a0"/>
    <w:link w:val="ad"/>
    <w:uiPriority w:val="9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12">
    <w:name w:val="Гиперссылка1"/>
    <w:link w:val="ab"/>
    <w:qFormat/>
    <w:rsid w:val="00B97396"/>
    <w:pPr>
      <w:suppressAutoHyphens/>
      <w:spacing w:after="0" w:line="240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-dzergin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&#1090;&#1088;&#1089;&#1076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CFFB8-C078-45BD-91B0-A61E5B43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28</Pages>
  <Words>6808</Words>
  <Characters>38809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Пользователь Windows</cp:lastModifiedBy>
  <cp:revision>10</cp:revision>
  <cp:lastPrinted>2025-12-26T09:27:00Z</cp:lastPrinted>
  <dcterms:created xsi:type="dcterms:W3CDTF">2025-12-04T09:01:00Z</dcterms:created>
  <dcterms:modified xsi:type="dcterms:W3CDTF">2025-12-30T08:09:00Z</dcterms:modified>
</cp:coreProperties>
</file>